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16" w:rsidRPr="00832016" w:rsidRDefault="00832016" w:rsidP="00832016">
      <w:pPr>
        <w:spacing w:after="200"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832016">
        <w:rPr>
          <w:rFonts w:eastAsia="Calibri" w:cs="Times New Roman"/>
          <w:b/>
          <w:szCs w:val="28"/>
        </w:rPr>
        <w:t>Корпоративное финансовое планирование и прогнозирование.</w:t>
      </w:r>
    </w:p>
    <w:p w:rsidR="00832016" w:rsidRDefault="00832016" w:rsidP="00832016">
      <w:pPr>
        <w:spacing w:line="240" w:lineRule="auto"/>
        <w:jc w:val="left"/>
        <w:rPr>
          <w:rFonts w:eastAsia="Calibri" w:cs="Times New Roman"/>
          <w:i/>
          <w:szCs w:val="28"/>
        </w:rPr>
      </w:pPr>
      <w:r w:rsidRPr="00832016">
        <w:rPr>
          <w:rFonts w:eastAsia="Calibri" w:cs="Times New Roman"/>
          <w:b/>
          <w:sz w:val="24"/>
          <w:szCs w:val="24"/>
        </w:rPr>
        <w:t>2</w:t>
      </w:r>
      <w:r>
        <w:rPr>
          <w:rFonts w:eastAsia="Calibri" w:cs="Times New Roman"/>
          <w:b/>
          <w:sz w:val="24"/>
          <w:szCs w:val="24"/>
        </w:rPr>
        <w:t>4</w:t>
      </w:r>
      <w:r w:rsidRPr="00832016">
        <w:rPr>
          <w:rFonts w:eastAsia="Calibri" w:cs="Times New Roman"/>
          <w:b/>
          <w:sz w:val="24"/>
          <w:szCs w:val="24"/>
        </w:rPr>
        <w:t xml:space="preserve"> апреля 2020, 2 курс, 1 группа, заочное отделение. </w:t>
      </w:r>
      <w:r>
        <w:rPr>
          <w:rFonts w:eastAsia="Calibri" w:cs="Times New Roman"/>
          <w:b/>
          <w:sz w:val="24"/>
          <w:szCs w:val="24"/>
        </w:rPr>
        <w:t>Зачет.</w:t>
      </w:r>
    </w:p>
    <w:p w:rsidR="00832016" w:rsidRDefault="00832016" w:rsidP="00832016">
      <w:pPr>
        <w:spacing w:line="240" w:lineRule="auto"/>
        <w:jc w:val="left"/>
        <w:rPr>
          <w:rFonts w:eastAsia="Calibri" w:cs="Times New Roman"/>
          <w:i/>
          <w:szCs w:val="28"/>
        </w:rPr>
      </w:pP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i/>
          <w:szCs w:val="28"/>
        </w:rPr>
      </w:pPr>
      <w:r w:rsidRPr="00832016">
        <w:rPr>
          <w:rFonts w:eastAsia="Calibri" w:cs="Times New Roman"/>
          <w:i/>
          <w:szCs w:val="28"/>
        </w:rPr>
        <w:t>Выполнить задания теста и прислать на проверку на электронную почту: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1. Какой документ не относится к основным прогнозным документам: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а) прогнозный отчет о прибылях и убытках;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б) прогнозный баланс;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в) прогнозный объем продаж;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г) прогнозный отчет о движении денежных средств.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2. Какой прогнозный документ составляется в первую очередь: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а) бухгалтерский баланс;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б) отчет о движении денежных средств;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в) отчет о прибылях и убытках.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3. Сколько этапов включает в себя процесс финансового прогнозирования: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а) два;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>б) три;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 в) четыре;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 г) пять.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4.Какие методы финансового прогнозирования не относятся к основным: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а) расчет процентов от продаж;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б) аналитический;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>в) комбинированный;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>г) расчет дополнительной потребности в оборотном капитале.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 5. Какие методы используются для прогнозирования объема продаж: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а) комбинированные;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б) балансовые;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в) финансового моделирования: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г) экономико-статистические.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6. Какие методы финансового прогнозирования не относятся к вспомогательным методам: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а) расчет максимальных темпов прироста объема продаж без дополнительного внешнего финансирования;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б) аналитический;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в) метод «формулы»;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г) расчет дополнительной потребности в оборотном капитале.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7. Какие финансовые коэффициенты используются для оценки финансовой устойчивости предприятия в прогнозном периоде: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а) коэффициент абсолютной ликвидности;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б) коэффициент оборачиваемости оборотных средств;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в) коэффициент финансового </w:t>
      </w:r>
      <w:proofErr w:type="spellStart"/>
      <w:r w:rsidRPr="00832016">
        <w:rPr>
          <w:rFonts w:eastAsia="Calibri" w:cs="Times New Roman"/>
          <w:szCs w:val="28"/>
        </w:rPr>
        <w:t>левериджа</w:t>
      </w:r>
      <w:proofErr w:type="spellEnd"/>
      <w:r w:rsidRPr="00832016">
        <w:rPr>
          <w:rFonts w:eastAsia="Calibri" w:cs="Times New Roman"/>
          <w:szCs w:val="28"/>
        </w:rPr>
        <w:t xml:space="preserve">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г) коэффициент оборачиваемости активов предприятия.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lastRenderedPageBreak/>
        <w:t xml:space="preserve">8.Какие показатели используются для оценки эффективности деятельности предприятия в прогнозном периоде: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а) рентабельность продукции;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б) рентабельность производства;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>в) рентабельность предприятия;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г) рентабельность собственного капитала.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9. Какие виды бюджетов относятся к финансовым бюджетам: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а) бюджет прямых материальных затрат;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б) бюджет заработной платы;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в) бюджет инвестиций;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г) бюджет коммерческих расходов.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10. Какие виды бюджетов относятся к операционным бюджетам: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а) бюджет наличности;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>б) бюджет заработной платы;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 xml:space="preserve"> в) бюджет инвестиций; 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  <w:r w:rsidRPr="00832016">
        <w:rPr>
          <w:rFonts w:eastAsia="Calibri" w:cs="Times New Roman"/>
          <w:szCs w:val="28"/>
        </w:rPr>
        <w:t>г) бюджет продаж.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</w:p>
    <w:p w:rsidR="000C3DF7" w:rsidRPr="000C3DF7" w:rsidRDefault="000C3DF7" w:rsidP="000C3DF7">
      <w:pPr>
        <w:rPr>
          <w:rFonts w:cs="Times New Roman"/>
          <w:szCs w:val="24"/>
        </w:rPr>
      </w:pPr>
      <w:r w:rsidRPr="000C3DF7">
        <w:rPr>
          <w:rFonts w:cs="Times New Roman"/>
          <w:szCs w:val="24"/>
        </w:rPr>
        <w:t>Задание: Изучить теоретический материал:</w:t>
      </w:r>
    </w:p>
    <w:p w:rsidR="000C3DF7" w:rsidRPr="000C3DF7" w:rsidRDefault="000C3DF7" w:rsidP="000C3DF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</w:rPr>
      </w:pPr>
      <w:r w:rsidRPr="000C3DF7">
        <w:rPr>
          <w:bCs/>
          <w:color w:val="222222"/>
          <w:sz w:val="28"/>
        </w:rPr>
        <w:t>Этапы организации системы бюджетирования на</w:t>
      </w:r>
      <w:r w:rsidRPr="000C3DF7">
        <w:rPr>
          <w:color w:val="222222"/>
          <w:sz w:val="28"/>
        </w:rPr>
        <w:t xml:space="preserve"> </w:t>
      </w:r>
      <w:r w:rsidRPr="000C3DF7">
        <w:rPr>
          <w:bCs/>
          <w:color w:val="222222"/>
          <w:sz w:val="28"/>
        </w:rPr>
        <w:t>предприятии:</w:t>
      </w:r>
    </w:p>
    <w:p w:rsidR="000C3DF7" w:rsidRPr="000C3DF7" w:rsidRDefault="000C3DF7" w:rsidP="000C3DF7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0C3DF7">
        <w:rPr>
          <w:rFonts w:eastAsia="Times New Roman" w:cs="Times New Roman"/>
          <w:color w:val="222222"/>
          <w:szCs w:val="24"/>
          <w:lang w:eastAsia="ru-RU"/>
        </w:rPr>
        <w:t>1. Проектирование и утверждение финансовой структуры предприятия.</w:t>
      </w:r>
    </w:p>
    <w:p w:rsidR="000C3DF7" w:rsidRPr="000C3DF7" w:rsidRDefault="000C3DF7" w:rsidP="000C3DF7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0C3DF7">
        <w:rPr>
          <w:rFonts w:eastAsia="Times New Roman" w:cs="Times New Roman"/>
          <w:color w:val="222222"/>
          <w:szCs w:val="24"/>
          <w:lang w:eastAsia="ru-RU"/>
        </w:rPr>
        <w:t>2. Определение технологии бюджетирования.</w:t>
      </w:r>
    </w:p>
    <w:p w:rsidR="000C3DF7" w:rsidRPr="000C3DF7" w:rsidRDefault="000C3DF7" w:rsidP="000C3DF7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0C3DF7">
        <w:rPr>
          <w:rFonts w:eastAsia="Times New Roman" w:cs="Times New Roman"/>
          <w:color w:val="222222"/>
          <w:szCs w:val="24"/>
          <w:lang w:eastAsia="ru-RU"/>
        </w:rPr>
        <w:t>3. Определение форматов основных бюджетов.</w:t>
      </w:r>
    </w:p>
    <w:p w:rsidR="000C3DF7" w:rsidRPr="000C3DF7" w:rsidRDefault="000C3DF7" w:rsidP="000C3DF7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0C3DF7">
        <w:rPr>
          <w:rFonts w:eastAsia="Times New Roman" w:cs="Times New Roman"/>
          <w:color w:val="222222"/>
          <w:szCs w:val="24"/>
          <w:lang w:eastAsia="ru-RU"/>
        </w:rPr>
        <w:t>4. Разработка бюджетного регламента.</w:t>
      </w:r>
    </w:p>
    <w:p w:rsidR="000C3DF7" w:rsidRPr="000C3DF7" w:rsidRDefault="000C3DF7" w:rsidP="000C3DF7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0C3DF7">
        <w:rPr>
          <w:rFonts w:eastAsia="Times New Roman" w:cs="Times New Roman"/>
          <w:color w:val="222222"/>
          <w:szCs w:val="24"/>
          <w:lang w:eastAsia="ru-RU"/>
        </w:rPr>
        <w:t>5. Организация бюджетного процесса.</w:t>
      </w:r>
    </w:p>
    <w:p w:rsidR="000C3DF7" w:rsidRPr="000C3DF7" w:rsidRDefault="000C3DF7" w:rsidP="000C3DF7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0C3DF7">
        <w:rPr>
          <w:rFonts w:eastAsia="Times New Roman" w:cs="Times New Roman"/>
          <w:color w:val="222222"/>
          <w:szCs w:val="24"/>
          <w:lang w:eastAsia="ru-RU"/>
        </w:rPr>
        <w:t>6. Автоматизация процесса бюджетирования.</w:t>
      </w:r>
    </w:p>
    <w:p w:rsidR="000C3DF7" w:rsidRPr="000C3DF7" w:rsidRDefault="000C3DF7" w:rsidP="000C3DF7">
      <w:pPr>
        <w:rPr>
          <w:rFonts w:cs="Times New Roman"/>
          <w:szCs w:val="24"/>
        </w:rPr>
      </w:pPr>
    </w:p>
    <w:p w:rsidR="000C3DF7" w:rsidRPr="000C3DF7" w:rsidRDefault="000C3DF7" w:rsidP="000C3DF7">
      <w:pPr>
        <w:rPr>
          <w:rFonts w:cs="Times New Roman"/>
          <w:szCs w:val="24"/>
        </w:rPr>
      </w:pPr>
      <w:r w:rsidRPr="000C3DF7">
        <w:rPr>
          <w:rFonts w:cs="Times New Roman"/>
          <w:szCs w:val="24"/>
        </w:rPr>
        <w:t>Подготовить и прислать на электронную почту на проверку реферат по люб</w:t>
      </w:r>
      <w:r>
        <w:rPr>
          <w:rFonts w:cs="Times New Roman"/>
          <w:szCs w:val="24"/>
        </w:rPr>
        <w:t xml:space="preserve">ой, выбранной из предложенных, </w:t>
      </w:r>
      <w:r w:rsidRPr="000C3DF7">
        <w:rPr>
          <w:rFonts w:cs="Times New Roman"/>
          <w:szCs w:val="24"/>
        </w:rPr>
        <w:t>теме:</w:t>
      </w:r>
      <w:bookmarkStart w:id="0" w:name="_GoBack"/>
      <w:bookmarkEnd w:id="0"/>
    </w:p>
    <w:p w:rsidR="000C3DF7" w:rsidRPr="000C3DF7" w:rsidRDefault="000C3DF7" w:rsidP="000C3DF7">
      <w:pPr>
        <w:rPr>
          <w:rFonts w:cs="Times New Roman"/>
          <w:szCs w:val="24"/>
        </w:rPr>
      </w:pPr>
      <w:r w:rsidRPr="000C3DF7">
        <w:rPr>
          <w:rFonts w:cs="Times New Roman"/>
          <w:szCs w:val="24"/>
        </w:rPr>
        <w:t xml:space="preserve">1.Цели и задачи финансового планирования и прогнозирования. </w:t>
      </w:r>
    </w:p>
    <w:p w:rsidR="000C3DF7" w:rsidRPr="000C3DF7" w:rsidRDefault="000C3DF7" w:rsidP="000C3DF7">
      <w:pPr>
        <w:rPr>
          <w:rFonts w:cs="Times New Roman"/>
          <w:szCs w:val="24"/>
        </w:rPr>
      </w:pPr>
      <w:r w:rsidRPr="000C3DF7">
        <w:rPr>
          <w:rFonts w:cs="Times New Roman"/>
          <w:szCs w:val="24"/>
        </w:rPr>
        <w:t xml:space="preserve">2. Процесс финансового прогнозирования в широком и узком смысле. </w:t>
      </w:r>
    </w:p>
    <w:p w:rsidR="000C3DF7" w:rsidRPr="000C3DF7" w:rsidRDefault="000C3DF7" w:rsidP="000C3DF7">
      <w:pPr>
        <w:rPr>
          <w:rFonts w:cs="Times New Roman"/>
          <w:szCs w:val="24"/>
        </w:rPr>
      </w:pPr>
      <w:r w:rsidRPr="000C3DF7">
        <w:rPr>
          <w:rFonts w:cs="Times New Roman"/>
          <w:szCs w:val="24"/>
        </w:rPr>
        <w:t xml:space="preserve">3. Характеристика прогнозных документов. </w:t>
      </w:r>
    </w:p>
    <w:p w:rsidR="000C3DF7" w:rsidRPr="000C3DF7" w:rsidRDefault="000C3DF7" w:rsidP="000C3DF7">
      <w:pPr>
        <w:rPr>
          <w:rFonts w:cs="Times New Roman"/>
          <w:szCs w:val="24"/>
        </w:rPr>
      </w:pPr>
      <w:r w:rsidRPr="000C3DF7">
        <w:rPr>
          <w:rFonts w:cs="Times New Roman"/>
          <w:szCs w:val="24"/>
        </w:rPr>
        <w:t xml:space="preserve">4. Методы прогнозирования объема продаж. </w:t>
      </w:r>
    </w:p>
    <w:p w:rsidR="000C3DF7" w:rsidRPr="000C3DF7" w:rsidRDefault="000C3DF7" w:rsidP="000C3DF7">
      <w:pPr>
        <w:rPr>
          <w:rFonts w:cs="Times New Roman"/>
          <w:szCs w:val="24"/>
        </w:rPr>
      </w:pPr>
      <w:r w:rsidRPr="000C3DF7">
        <w:rPr>
          <w:rFonts w:cs="Times New Roman"/>
          <w:szCs w:val="24"/>
        </w:rPr>
        <w:t>5. Технология процесса прогнозирования объема продаж.</w:t>
      </w:r>
    </w:p>
    <w:p w:rsidR="00832016" w:rsidRPr="00832016" w:rsidRDefault="00832016" w:rsidP="00832016">
      <w:pPr>
        <w:spacing w:line="240" w:lineRule="auto"/>
        <w:jc w:val="left"/>
        <w:rPr>
          <w:rFonts w:eastAsia="Calibri" w:cs="Times New Roman"/>
          <w:szCs w:val="28"/>
        </w:rPr>
      </w:pPr>
    </w:p>
    <w:p w:rsidR="00962E01" w:rsidRPr="00832016" w:rsidRDefault="00962E01" w:rsidP="00832016">
      <w:pPr>
        <w:spacing w:line="240" w:lineRule="auto"/>
        <w:rPr>
          <w:rFonts w:cs="Times New Roman"/>
          <w:szCs w:val="28"/>
        </w:rPr>
      </w:pPr>
    </w:p>
    <w:sectPr w:rsidR="00962E01" w:rsidRPr="00832016" w:rsidSect="00D5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6"/>
    <w:rsid w:val="000C3DF7"/>
    <w:rsid w:val="00761E03"/>
    <w:rsid w:val="00832016"/>
    <w:rsid w:val="00962E01"/>
    <w:rsid w:val="00B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019F"/>
  <w15:chartTrackingRefBased/>
  <w15:docId w15:val="{FAA19062-8BC9-4757-9677-39A2B2C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F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rmal (Web)"/>
    <w:basedOn w:val="a"/>
    <w:uiPriority w:val="99"/>
    <w:unhideWhenUsed/>
    <w:rsid w:val="000C3DF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2020-04-15T17:27:00Z</dcterms:created>
  <dcterms:modified xsi:type="dcterms:W3CDTF">2020-04-16T14:23:00Z</dcterms:modified>
</cp:coreProperties>
</file>